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118E" w14:textId="77777777" w:rsidR="0070665A" w:rsidRDefault="0070665A"/>
    <w:p w14:paraId="08DA2AC3" w14:textId="77777777" w:rsidR="0070665A" w:rsidRDefault="0096075B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34A73AD4" w14:textId="77777777" w:rsidR="0070665A" w:rsidRDefault="0070665A">
      <w:pPr>
        <w:jc w:val="center"/>
        <w:rPr>
          <w:b/>
          <w:bCs/>
        </w:rPr>
      </w:pPr>
    </w:p>
    <w:p w14:paraId="0E88B581" w14:textId="04877E1B" w:rsidR="0070665A" w:rsidRDefault="0096075B">
      <w:pPr>
        <w:jc w:val="center"/>
        <w:rPr>
          <w:b/>
          <w:bCs/>
        </w:rPr>
      </w:pPr>
      <w:r>
        <w:rPr>
          <w:b/>
          <w:bCs/>
        </w:rPr>
        <w:t>TENNESSEE MUNICIPAL ATTORNEYS</w:t>
      </w:r>
      <w:r w:rsidR="00DF5624">
        <w:rPr>
          <w:b/>
          <w:bCs/>
        </w:rPr>
        <w:t>’</w:t>
      </w:r>
      <w:r>
        <w:rPr>
          <w:b/>
          <w:bCs/>
        </w:rPr>
        <w:t xml:space="preserve"> ASSOCIATION</w:t>
      </w:r>
    </w:p>
    <w:p w14:paraId="2DA7CB37" w14:textId="77777777" w:rsidR="0070665A" w:rsidRDefault="0070665A">
      <w:pPr>
        <w:jc w:val="center"/>
        <w:rPr>
          <w:b/>
          <w:bCs/>
        </w:rPr>
      </w:pPr>
    </w:p>
    <w:p w14:paraId="192BBD0C" w14:textId="77777777" w:rsidR="0070665A" w:rsidRDefault="0096075B">
      <w:pPr>
        <w:jc w:val="center"/>
        <w:rPr>
          <w:b/>
          <w:bCs/>
        </w:rPr>
      </w:pPr>
      <w:r>
        <w:rPr>
          <w:b/>
          <w:bCs/>
        </w:rPr>
        <w:t>Business Meeting</w:t>
      </w:r>
    </w:p>
    <w:p w14:paraId="3E003473" w14:textId="1315F964" w:rsidR="0070665A" w:rsidRDefault="00DE115B">
      <w:pPr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EE448D">
        <w:rPr>
          <w:b/>
          <w:bCs/>
        </w:rPr>
        <w:t>27, 2025</w:t>
      </w:r>
    </w:p>
    <w:p w14:paraId="28E8F75F" w14:textId="74C8DEDF" w:rsidR="0070665A" w:rsidRDefault="00DE115B">
      <w:pPr>
        <w:jc w:val="center"/>
        <w:rPr>
          <w:b/>
          <w:bCs/>
        </w:rPr>
      </w:pPr>
      <w:r>
        <w:rPr>
          <w:b/>
          <w:bCs/>
        </w:rPr>
        <w:t>Brentwood Library</w:t>
      </w:r>
    </w:p>
    <w:p w14:paraId="0C66B7F4" w14:textId="591AF6EA" w:rsidR="0070665A" w:rsidRDefault="0096075B">
      <w:pPr>
        <w:jc w:val="center"/>
        <w:rPr>
          <w:b/>
          <w:bCs/>
        </w:rPr>
      </w:pPr>
      <w:r>
        <w:rPr>
          <w:b/>
          <w:bCs/>
        </w:rPr>
        <w:t>Brentwood, Tennessee</w:t>
      </w:r>
    </w:p>
    <w:p w14:paraId="5BABC735" w14:textId="77777777" w:rsidR="0070665A" w:rsidRDefault="0070665A">
      <w:pPr>
        <w:jc w:val="center"/>
        <w:rPr>
          <w:b/>
          <w:bCs/>
        </w:rPr>
      </w:pPr>
    </w:p>
    <w:p w14:paraId="6806259A" w14:textId="77777777" w:rsidR="0070665A" w:rsidRDefault="0070665A">
      <w:pPr>
        <w:jc w:val="center"/>
        <w:rPr>
          <w:b/>
          <w:bCs/>
        </w:rPr>
      </w:pPr>
    </w:p>
    <w:p w14:paraId="4EDD6D9F" w14:textId="2F609255" w:rsidR="0070665A" w:rsidRDefault="0096075B">
      <w:r>
        <w:rPr>
          <w:b/>
          <w:bCs/>
        </w:rPr>
        <w:t xml:space="preserve">WELCOME AND OPENING REMARKS:  </w:t>
      </w:r>
      <w:r w:rsidR="00EE448D">
        <w:rPr>
          <w:b/>
          <w:bCs/>
        </w:rPr>
        <w:t>Becky Dykes</w:t>
      </w:r>
      <w:r>
        <w:rPr>
          <w:b/>
          <w:bCs/>
        </w:rPr>
        <w:t>, TMAA President</w:t>
      </w:r>
    </w:p>
    <w:p w14:paraId="1FC33D16" w14:textId="77777777" w:rsidR="0070665A" w:rsidRDefault="0070665A"/>
    <w:p w14:paraId="200B440B" w14:textId="4E1C9732" w:rsidR="0070665A" w:rsidRDefault="0096075B">
      <w:pPr>
        <w:rPr>
          <w:b/>
          <w:bCs/>
        </w:rPr>
      </w:pPr>
      <w:r>
        <w:rPr>
          <w:b/>
          <w:bCs/>
        </w:rPr>
        <w:t xml:space="preserve">APPROVAL OF MINUTES:    TMAA Business Meeting, </w:t>
      </w:r>
      <w:r w:rsidR="00DE115B">
        <w:rPr>
          <w:b/>
          <w:bCs/>
        </w:rPr>
        <w:t xml:space="preserve">July </w:t>
      </w:r>
      <w:r w:rsidR="00513586">
        <w:rPr>
          <w:b/>
          <w:bCs/>
        </w:rPr>
        <w:t>22, 2024</w:t>
      </w:r>
      <w:r>
        <w:rPr>
          <w:b/>
          <w:bCs/>
        </w:rPr>
        <w:t xml:space="preserve">, </w:t>
      </w:r>
      <w:r w:rsidR="008C4D2F">
        <w:rPr>
          <w:b/>
          <w:bCs/>
        </w:rPr>
        <w:t>Brentwood</w:t>
      </w:r>
      <w:r w:rsidR="00DE115B">
        <w:rPr>
          <w:b/>
          <w:bCs/>
        </w:rPr>
        <w:t>,</w:t>
      </w:r>
      <w:r w:rsidR="00DF5624">
        <w:rPr>
          <w:b/>
          <w:bCs/>
        </w:rPr>
        <w:t xml:space="preserve"> </w:t>
      </w:r>
      <w:r>
        <w:rPr>
          <w:b/>
          <w:bCs/>
        </w:rPr>
        <w:t xml:space="preserve">TN.  The minutes were presented for approval by President </w:t>
      </w:r>
      <w:r w:rsidR="00513586">
        <w:rPr>
          <w:b/>
          <w:bCs/>
        </w:rPr>
        <w:t>Dykes</w:t>
      </w:r>
      <w:r w:rsidR="00205F2C">
        <w:rPr>
          <w:b/>
          <w:bCs/>
        </w:rPr>
        <w:t>.</w:t>
      </w:r>
    </w:p>
    <w:p w14:paraId="6B3E25AC" w14:textId="77777777" w:rsidR="0070665A" w:rsidRDefault="0070665A">
      <w:pPr>
        <w:rPr>
          <w:b/>
          <w:bCs/>
        </w:rPr>
      </w:pPr>
    </w:p>
    <w:p w14:paraId="4A3822DB" w14:textId="77777777" w:rsidR="0070665A" w:rsidRDefault="0096075B">
      <w:pPr>
        <w:rPr>
          <w:b/>
          <w:bCs/>
        </w:rPr>
      </w:pPr>
      <w:r>
        <w:rPr>
          <w:b/>
          <w:bCs/>
        </w:rPr>
        <w:t xml:space="preserve">A MOTION WAS MADE AND SECONDED to approve the minutes as presented.  MOTION CARRIED. </w:t>
      </w:r>
    </w:p>
    <w:p w14:paraId="70322D4C" w14:textId="77777777" w:rsidR="00DC4152" w:rsidRDefault="00DC4152">
      <w:pPr>
        <w:rPr>
          <w:b/>
          <w:bCs/>
        </w:rPr>
      </w:pPr>
    </w:p>
    <w:p w14:paraId="669E10A3" w14:textId="77777777" w:rsidR="0070665A" w:rsidRDefault="0070665A">
      <w:pPr>
        <w:rPr>
          <w:b/>
          <w:bCs/>
        </w:rPr>
      </w:pPr>
    </w:p>
    <w:p w14:paraId="343F238F" w14:textId="4BFE8C26" w:rsidR="0070665A" w:rsidRDefault="0096075B">
      <w:pPr>
        <w:rPr>
          <w:b/>
          <w:bCs/>
        </w:rPr>
      </w:pPr>
      <w:r>
        <w:rPr>
          <w:b/>
          <w:bCs/>
        </w:rPr>
        <w:t xml:space="preserve"> FINANCIAL REPORT: </w:t>
      </w:r>
      <w:r w:rsidR="00513586">
        <w:rPr>
          <w:b/>
          <w:bCs/>
        </w:rPr>
        <w:t>Shauna Billingsley</w:t>
      </w:r>
      <w:r w:rsidR="008C4D2F">
        <w:rPr>
          <w:b/>
          <w:bCs/>
        </w:rPr>
        <w:t xml:space="preserve">, Treasurer, </w:t>
      </w:r>
      <w:r w:rsidR="00205F2C">
        <w:rPr>
          <w:b/>
          <w:bCs/>
        </w:rPr>
        <w:t xml:space="preserve">and </w:t>
      </w:r>
      <w:r>
        <w:rPr>
          <w:b/>
          <w:bCs/>
        </w:rPr>
        <w:t xml:space="preserve">Nelle Greulich, </w:t>
      </w:r>
      <w:r>
        <w:rPr>
          <w:b/>
          <w:bCs/>
        </w:rPr>
        <w:t>Business Manager, pre</w:t>
      </w:r>
      <w:r>
        <w:rPr>
          <w:b/>
          <w:bCs/>
        </w:rPr>
        <w:t xml:space="preserve">sented the Financial Report for </w:t>
      </w:r>
      <w:r w:rsidR="00956F57">
        <w:rPr>
          <w:b/>
          <w:bCs/>
        </w:rPr>
        <w:t xml:space="preserve">February </w:t>
      </w:r>
      <w:r w:rsidR="00C26F27">
        <w:rPr>
          <w:b/>
          <w:bCs/>
        </w:rPr>
        <w:t xml:space="preserve">1, 2024 through January 31, 2025 (12 </w:t>
      </w:r>
      <w:r>
        <w:rPr>
          <w:b/>
          <w:bCs/>
        </w:rPr>
        <w:t xml:space="preserve">months).   The report showed a </w:t>
      </w:r>
      <w:r w:rsidR="00DE115B">
        <w:rPr>
          <w:b/>
          <w:bCs/>
        </w:rPr>
        <w:t>beginning cash balance of $</w:t>
      </w:r>
      <w:r w:rsidR="00C26F27">
        <w:rPr>
          <w:b/>
          <w:bCs/>
        </w:rPr>
        <w:t>12,756.96</w:t>
      </w:r>
      <w:r w:rsidR="00DE115B">
        <w:rPr>
          <w:b/>
          <w:bCs/>
        </w:rPr>
        <w:t xml:space="preserve"> with total receipts/revenue of $</w:t>
      </w:r>
      <w:r w:rsidR="00C26F27">
        <w:rPr>
          <w:b/>
          <w:bCs/>
        </w:rPr>
        <w:t>40,653.38</w:t>
      </w:r>
      <w:r w:rsidR="00DE115B">
        <w:rPr>
          <w:b/>
          <w:bCs/>
        </w:rPr>
        <w:t xml:space="preserve">; a </w:t>
      </w:r>
      <w:r>
        <w:rPr>
          <w:b/>
          <w:bCs/>
        </w:rPr>
        <w:t>total cash balance of $</w:t>
      </w:r>
      <w:r w:rsidR="00C26F27">
        <w:rPr>
          <w:b/>
          <w:bCs/>
        </w:rPr>
        <w:t>53,410.34</w:t>
      </w:r>
      <w:r w:rsidR="00E71F16">
        <w:rPr>
          <w:b/>
          <w:bCs/>
        </w:rPr>
        <w:t>;</w:t>
      </w:r>
      <w:r w:rsidR="00DF5624">
        <w:rPr>
          <w:b/>
          <w:bCs/>
        </w:rPr>
        <w:t xml:space="preserve"> a</w:t>
      </w:r>
      <w:r w:rsidR="00C26F27">
        <w:rPr>
          <w:b/>
          <w:bCs/>
        </w:rPr>
        <w:t xml:space="preserve"> t</w:t>
      </w:r>
      <w:r w:rsidR="005C0056">
        <w:rPr>
          <w:b/>
          <w:bCs/>
        </w:rPr>
        <w:t xml:space="preserve">otal </w:t>
      </w:r>
      <w:r w:rsidR="00DF5624">
        <w:rPr>
          <w:b/>
          <w:bCs/>
        </w:rPr>
        <w:t>d</w:t>
      </w:r>
      <w:r w:rsidR="00DE115B">
        <w:rPr>
          <w:b/>
          <w:bCs/>
        </w:rPr>
        <w:t>isbursement/expenses of $</w:t>
      </w:r>
      <w:r w:rsidR="00E71F16">
        <w:rPr>
          <w:b/>
          <w:bCs/>
        </w:rPr>
        <w:t>45</w:t>
      </w:r>
      <w:r w:rsidR="00C26F27">
        <w:rPr>
          <w:b/>
          <w:bCs/>
        </w:rPr>
        <w:t>,628.38</w:t>
      </w:r>
      <w:r>
        <w:rPr>
          <w:b/>
          <w:bCs/>
        </w:rPr>
        <w:t xml:space="preserve"> </w:t>
      </w:r>
      <w:r w:rsidR="00E71F16">
        <w:rPr>
          <w:b/>
          <w:bCs/>
        </w:rPr>
        <w:t>leaving a cash balance as of January 31, 2025 of $7,781.96 which balanced w</w:t>
      </w:r>
      <w:r w:rsidR="008C4D2F">
        <w:rPr>
          <w:b/>
          <w:bCs/>
        </w:rPr>
        <w:t xml:space="preserve">ith </w:t>
      </w:r>
      <w:r w:rsidR="00E71F16">
        <w:rPr>
          <w:b/>
          <w:bCs/>
        </w:rPr>
        <w:t>the January 31, 2025 Regions Bank ending balance.  Add the CD</w:t>
      </w:r>
      <w:r>
        <w:rPr>
          <w:b/>
          <w:bCs/>
        </w:rPr>
        <w:t xml:space="preserve"> investment balance of $</w:t>
      </w:r>
      <w:r w:rsidR="00DE115B">
        <w:rPr>
          <w:b/>
          <w:bCs/>
        </w:rPr>
        <w:t>10,</w:t>
      </w:r>
      <w:r w:rsidR="00C26F27">
        <w:rPr>
          <w:b/>
          <w:bCs/>
        </w:rPr>
        <w:t>273.65</w:t>
      </w:r>
      <w:r>
        <w:rPr>
          <w:b/>
          <w:bCs/>
        </w:rPr>
        <w:t xml:space="preserve"> </w:t>
      </w:r>
      <w:r w:rsidR="00E71F16">
        <w:rPr>
          <w:b/>
          <w:bCs/>
        </w:rPr>
        <w:t>bringing the T</w:t>
      </w:r>
      <w:r>
        <w:rPr>
          <w:b/>
          <w:bCs/>
        </w:rPr>
        <w:t xml:space="preserve">otal Cash and Investments </w:t>
      </w:r>
      <w:r w:rsidR="008C4D2F">
        <w:rPr>
          <w:b/>
          <w:bCs/>
        </w:rPr>
        <w:t xml:space="preserve">to: </w:t>
      </w:r>
      <w:r>
        <w:rPr>
          <w:b/>
          <w:bCs/>
        </w:rPr>
        <w:t>$</w:t>
      </w:r>
      <w:r w:rsidR="00C26F27">
        <w:rPr>
          <w:b/>
          <w:bCs/>
        </w:rPr>
        <w:t>18,055.61.</w:t>
      </w:r>
    </w:p>
    <w:p w14:paraId="7F732023" w14:textId="77777777" w:rsidR="00C26F27" w:rsidRDefault="00C26F27">
      <w:pPr>
        <w:rPr>
          <w:b/>
          <w:bCs/>
        </w:rPr>
      </w:pPr>
    </w:p>
    <w:p w14:paraId="75440501" w14:textId="1FD766F7" w:rsidR="0070665A" w:rsidRDefault="0096075B">
      <w:pPr>
        <w:rPr>
          <w:b/>
          <w:bCs/>
        </w:rPr>
      </w:pPr>
      <w:r>
        <w:rPr>
          <w:b/>
          <w:bCs/>
        </w:rPr>
        <w:t>A MOTION WAS MADE AND SECONDED that the financial report be appro</w:t>
      </w:r>
      <w:r>
        <w:rPr>
          <w:b/>
          <w:bCs/>
        </w:rPr>
        <w:t>ved as presented.  MOTION CARRIED.</w:t>
      </w:r>
    </w:p>
    <w:p w14:paraId="5000AB81" w14:textId="77777777" w:rsidR="00DC4152" w:rsidRDefault="00DC4152">
      <w:pPr>
        <w:rPr>
          <w:b/>
          <w:bCs/>
        </w:rPr>
      </w:pPr>
    </w:p>
    <w:p w14:paraId="4D80F252" w14:textId="77777777" w:rsidR="0070665A" w:rsidRDefault="0070665A">
      <w:pPr>
        <w:rPr>
          <w:b/>
          <w:bCs/>
        </w:rPr>
      </w:pPr>
    </w:p>
    <w:p w14:paraId="7037F763" w14:textId="2C7A73E3" w:rsidR="001B1697" w:rsidRDefault="0096075B">
      <w:pPr>
        <w:rPr>
          <w:b/>
          <w:bCs/>
        </w:rPr>
      </w:pPr>
      <w:r>
        <w:rPr>
          <w:b/>
          <w:bCs/>
        </w:rPr>
        <w:t>RECOGNITION OF SPONSORS TMBF AND PUBLI</w:t>
      </w:r>
      <w:r>
        <w:rPr>
          <w:b/>
          <w:bCs/>
        </w:rPr>
        <w:t>C ENTITY PARTNERS</w:t>
      </w:r>
      <w:r w:rsidR="00205F2C">
        <w:rPr>
          <w:b/>
          <w:bCs/>
        </w:rPr>
        <w:t>:</w:t>
      </w:r>
      <w:r>
        <w:rPr>
          <w:b/>
          <w:bCs/>
        </w:rPr>
        <w:t xml:space="preserve"> President </w:t>
      </w:r>
      <w:r w:rsidR="00E71F16">
        <w:rPr>
          <w:b/>
          <w:bCs/>
        </w:rPr>
        <w:t>Dykes</w:t>
      </w:r>
      <w:r w:rsidR="00863429">
        <w:rPr>
          <w:b/>
          <w:bCs/>
        </w:rPr>
        <w:t xml:space="preserve">:  </w:t>
      </w:r>
    </w:p>
    <w:p w14:paraId="7B06D520" w14:textId="36153913" w:rsidR="0070665A" w:rsidRDefault="0096075B">
      <w:pPr>
        <w:rPr>
          <w:b/>
          <w:bCs/>
        </w:rPr>
      </w:pPr>
      <w:r>
        <w:rPr>
          <w:b/>
          <w:bCs/>
        </w:rPr>
        <w:t xml:space="preserve"> </w:t>
      </w:r>
      <w:r w:rsidR="00863429">
        <w:rPr>
          <w:b/>
          <w:bCs/>
        </w:rPr>
        <w:t xml:space="preserve">Elisha Hodge, Director of Member and Legal Services, </w:t>
      </w:r>
      <w:r w:rsidR="008C4D2F">
        <w:rPr>
          <w:b/>
          <w:bCs/>
        </w:rPr>
        <w:t xml:space="preserve">and Michael </w:t>
      </w:r>
      <w:proofErr w:type="spellStart"/>
      <w:r w:rsidR="008C4D2F">
        <w:rPr>
          <w:b/>
          <w:bCs/>
        </w:rPr>
        <w:t>Fann</w:t>
      </w:r>
      <w:proofErr w:type="spellEnd"/>
      <w:r w:rsidR="008C4D2F">
        <w:rPr>
          <w:b/>
          <w:bCs/>
        </w:rPr>
        <w:t>,</w:t>
      </w:r>
      <w:r w:rsidR="00863429">
        <w:rPr>
          <w:b/>
          <w:bCs/>
        </w:rPr>
        <w:t xml:space="preserve"> PEP,</w:t>
      </w:r>
      <w:r>
        <w:rPr>
          <w:b/>
          <w:bCs/>
        </w:rPr>
        <w:t xml:space="preserve"> spoke briefly about the contribution</w:t>
      </w:r>
      <w:r w:rsidR="00863429">
        <w:rPr>
          <w:b/>
          <w:bCs/>
        </w:rPr>
        <w:t xml:space="preserve"> and benefits</w:t>
      </w:r>
      <w:r>
        <w:rPr>
          <w:b/>
          <w:bCs/>
        </w:rPr>
        <w:t xml:space="preserve"> of this organization to the cities of Tennessee.</w:t>
      </w:r>
      <w:r w:rsidR="00863429">
        <w:rPr>
          <w:b/>
          <w:bCs/>
        </w:rPr>
        <w:t xml:space="preserve">  N</w:t>
      </w:r>
      <w:bookmarkStart w:id="0" w:name="_Hlk110518519"/>
      <w:r w:rsidR="00863429">
        <w:rPr>
          <w:b/>
          <w:bCs/>
        </w:rPr>
        <w:t>o action required</w:t>
      </w:r>
      <w:r>
        <w:rPr>
          <w:b/>
          <w:bCs/>
        </w:rPr>
        <w:t xml:space="preserve">. </w:t>
      </w:r>
    </w:p>
    <w:p w14:paraId="44C0471C" w14:textId="77777777" w:rsidR="00DC4152" w:rsidRDefault="00DC4152">
      <w:pPr>
        <w:rPr>
          <w:b/>
          <w:bCs/>
        </w:rPr>
      </w:pPr>
    </w:p>
    <w:p w14:paraId="502B2F73" w14:textId="77777777" w:rsidR="0070665A" w:rsidRDefault="0096075B">
      <w:pPr>
        <w:rPr>
          <w:b/>
          <w:bCs/>
        </w:rPr>
      </w:pPr>
      <w:r>
        <w:rPr>
          <w:b/>
          <w:bCs/>
        </w:rPr>
        <w:t xml:space="preserve"> </w:t>
      </w:r>
    </w:p>
    <w:p w14:paraId="51A57D3E" w14:textId="0EA9506C" w:rsidR="0070665A" w:rsidRDefault="0096075B" w:rsidP="00863429">
      <w:pPr>
        <w:rPr>
          <w:b/>
          <w:bCs/>
        </w:rPr>
      </w:pPr>
      <w:r>
        <w:rPr>
          <w:b/>
          <w:bCs/>
        </w:rPr>
        <w:t xml:space="preserve"> </w:t>
      </w:r>
      <w:bookmarkEnd w:id="0"/>
      <w:r>
        <w:rPr>
          <w:b/>
          <w:bCs/>
        </w:rPr>
        <w:t>IMLA REPORT:  Laylah Smith, IMLA State Chair</w:t>
      </w:r>
      <w:r w:rsidR="004B5C3A">
        <w:rPr>
          <w:b/>
          <w:bCs/>
        </w:rPr>
        <w:t>,</w:t>
      </w:r>
      <w:r>
        <w:rPr>
          <w:b/>
          <w:bCs/>
        </w:rPr>
        <w:t xml:space="preserve"> gave remarks and news regarding IMLA</w:t>
      </w:r>
      <w:r w:rsidR="000134FF">
        <w:rPr>
          <w:b/>
          <w:bCs/>
        </w:rPr>
        <w:t>.</w:t>
      </w:r>
      <w:r>
        <w:rPr>
          <w:b/>
          <w:bCs/>
        </w:rPr>
        <w:t xml:space="preserve">   A reminder that the IMLA Spring meeting would be in Washington, D.C. 202</w:t>
      </w:r>
      <w:r w:rsidR="00863429">
        <w:rPr>
          <w:b/>
          <w:bCs/>
        </w:rPr>
        <w:t>5</w:t>
      </w:r>
      <w:r>
        <w:rPr>
          <w:b/>
          <w:bCs/>
        </w:rPr>
        <w:t xml:space="preserve">.  </w:t>
      </w:r>
      <w:r w:rsidR="00F70F85">
        <w:rPr>
          <w:b/>
          <w:bCs/>
        </w:rPr>
        <w:t>She encouraged TMAA members to consider attending</w:t>
      </w:r>
      <w:r w:rsidR="00493295">
        <w:rPr>
          <w:b/>
          <w:bCs/>
        </w:rPr>
        <w:t>, if possible</w:t>
      </w:r>
      <w:r w:rsidR="00F70F85">
        <w:rPr>
          <w:b/>
          <w:bCs/>
        </w:rPr>
        <w:t>.</w:t>
      </w:r>
      <w:r w:rsidR="00493295">
        <w:rPr>
          <w:b/>
          <w:bCs/>
        </w:rPr>
        <w:t xml:space="preserve">  Shau</w:t>
      </w:r>
      <w:r w:rsidR="000134FF">
        <w:rPr>
          <w:b/>
          <w:bCs/>
        </w:rPr>
        <w:t>n</w:t>
      </w:r>
      <w:r w:rsidR="00493295">
        <w:rPr>
          <w:b/>
          <w:bCs/>
        </w:rPr>
        <w:t xml:space="preserve">a Billingsley, IMLA DIRECTOR, updated the members on recent activities and encouraged everyone to attend the IMLA </w:t>
      </w:r>
      <w:r w:rsidR="00DC4152">
        <w:rPr>
          <w:b/>
          <w:bCs/>
        </w:rPr>
        <w:t xml:space="preserve">2025 </w:t>
      </w:r>
      <w:r w:rsidR="00493295">
        <w:rPr>
          <w:b/>
          <w:bCs/>
        </w:rPr>
        <w:t xml:space="preserve">Annual Conference in </w:t>
      </w:r>
      <w:r w:rsidR="00DC4152">
        <w:rPr>
          <w:b/>
          <w:bCs/>
        </w:rPr>
        <w:t>New Orleans, LA (October 17 – October 21).</w:t>
      </w:r>
      <w:r w:rsidR="00493295">
        <w:rPr>
          <w:b/>
          <w:bCs/>
        </w:rPr>
        <w:t xml:space="preserve">  </w:t>
      </w:r>
      <w:r>
        <w:rPr>
          <w:b/>
          <w:bCs/>
        </w:rPr>
        <w:t>NO ACTION REQUIRED.</w:t>
      </w:r>
    </w:p>
    <w:p w14:paraId="54C2869E" w14:textId="77777777" w:rsidR="0070665A" w:rsidRDefault="0070665A">
      <w:pPr>
        <w:pStyle w:val="NoSpacing"/>
        <w:rPr>
          <w:b/>
          <w:bCs/>
        </w:rPr>
      </w:pPr>
    </w:p>
    <w:p w14:paraId="45B34619" w14:textId="77777777" w:rsidR="0070665A" w:rsidRDefault="0070665A">
      <w:pPr>
        <w:pStyle w:val="NoSpacing"/>
        <w:rPr>
          <w:b/>
          <w:bCs/>
        </w:rPr>
      </w:pPr>
    </w:p>
    <w:p w14:paraId="30A3AB54" w14:textId="77777777" w:rsidR="006126C6" w:rsidRDefault="006126C6">
      <w:pPr>
        <w:pStyle w:val="NoSpacing"/>
        <w:rPr>
          <w:rFonts w:eastAsia="Arial Unicode MS" w:cs="Arial Unicode MS"/>
          <w:b/>
          <w:bCs/>
        </w:rPr>
      </w:pPr>
    </w:p>
    <w:p w14:paraId="11F078E1" w14:textId="77777777" w:rsidR="006126C6" w:rsidRDefault="006126C6">
      <w:pPr>
        <w:pStyle w:val="NoSpacing"/>
        <w:rPr>
          <w:rFonts w:eastAsia="Arial Unicode MS" w:cs="Arial Unicode MS"/>
          <w:b/>
          <w:bCs/>
        </w:rPr>
      </w:pPr>
    </w:p>
    <w:p w14:paraId="515A0E87" w14:textId="5991396A" w:rsidR="006126C6" w:rsidRDefault="006126C6">
      <w:pPr>
        <w:pStyle w:val="NoSpacing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>IMLA FIRST TIME TMAA MEMBERS TO ATTEND ANNUAL CONFERENCE IN FALL OF 2025:</w:t>
      </w:r>
    </w:p>
    <w:p w14:paraId="4ACF2685" w14:textId="2C3955C8" w:rsidR="006126C6" w:rsidRDefault="006126C6">
      <w:pPr>
        <w:pStyle w:val="NoSpacing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Alyson Dyer, Knoxville, nominated James A. </w:t>
      </w:r>
      <w:proofErr w:type="spellStart"/>
      <w:r>
        <w:rPr>
          <w:rFonts w:eastAsia="Arial Unicode MS" w:cs="Arial Unicode MS"/>
          <w:b/>
          <w:bCs/>
        </w:rPr>
        <w:t>Gass</w:t>
      </w:r>
      <w:proofErr w:type="spellEnd"/>
      <w:r>
        <w:rPr>
          <w:rFonts w:eastAsia="Arial Unicode MS" w:cs="Arial Unicode MS"/>
          <w:b/>
          <w:bCs/>
        </w:rPr>
        <w:t xml:space="preserve"> and </w:t>
      </w:r>
      <w:r w:rsidR="0027736D">
        <w:rPr>
          <w:rFonts w:eastAsia="Arial Unicode MS" w:cs="Arial Unicode MS"/>
          <w:b/>
          <w:bCs/>
        </w:rPr>
        <w:t>Jeff Peach, Smyrna, nominated Samantha Burnett of Mt. Juliet.</w:t>
      </w:r>
    </w:p>
    <w:p w14:paraId="28BED683" w14:textId="77777777" w:rsidR="0027736D" w:rsidRDefault="0027736D">
      <w:pPr>
        <w:pStyle w:val="NoSpacing"/>
        <w:rPr>
          <w:rFonts w:eastAsia="Arial Unicode MS" w:cs="Arial Unicode MS"/>
          <w:b/>
          <w:bCs/>
        </w:rPr>
      </w:pPr>
    </w:p>
    <w:p w14:paraId="3C38152A" w14:textId="7FA303D1" w:rsidR="0027736D" w:rsidRDefault="0027736D">
      <w:pPr>
        <w:pStyle w:val="NoSpacing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Susan </w:t>
      </w:r>
      <w:proofErr w:type="spellStart"/>
      <w:r>
        <w:rPr>
          <w:rFonts w:eastAsia="Arial Unicode MS" w:cs="Arial Unicode MS"/>
          <w:b/>
          <w:bCs/>
        </w:rPr>
        <w:t>McGannon</w:t>
      </w:r>
      <w:proofErr w:type="spellEnd"/>
      <w:r>
        <w:rPr>
          <w:rFonts w:eastAsia="Arial Unicode MS" w:cs="Arial Unicode MS"/>
          <w:b/>
          <w:bCs/>
        </w:rPr>
        <w:t>, Murfreesboro, MADE A MOTION AND A SECOND WAS MADE THAT BOTH GO TO THE IMLA CONFERENCE. MOTION CARRIED.</w:t>
      </w:r>
    </w:p>
    <w:p w14:paraId="687A4848" w14:textId="77777777" w:rsidR="0027736D" w:rsidRDefault="0027736D">
      <w:pPr>
        <w:pStyle w:val="NoSpacing"/>
        <w:rPr>
          <w:rFonts w:eastAsia="Arial Unicode MS" w:cs="Arial Unicode MS"/>
          <w:b/>
          <w:bCs/>
        </w:rPr>
      </w:pPr>
    </w:p>
    <w:p w14:paraId="36E05DE5" w14:textId="77777777" w:rsidR="006126C6" w:rsidRDefault="006126C6">
      <w:pPr>
        <w:pStyle w:val="NoSpacing"/>
        <w:rPr>
          <w:rFonts w:eastAsia="Arial Unicode MS" w:cs="Arial Unicode MS"/>
          <w:b/>
          <w:bCs/>
        </w:rPr>
      </w:pPr>
    </w:p>
    <w:p w14:paraId="6A0EF99F" w14:textId="77777777" w:rsidR="004B5C3A" w:rsidRDefault="004B5C3A">
      <w:pPr>
        <w:pStyle w:val="NoSpacing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REVIEW OF SIGNIFICANT LEGISLATION AFFECTING CITIES BEING CONSIDERED BY THE GENERAL ASSEMBLY: </w:t>
      </w:r>
    </w:p>
    <w:p w14:paraId="0994F9BD" w14:textId="1E9619F0" w:rsidR="0070665A" w:rsidRDefault="0096075B">
      <w:pPr>
        <w:pStyle w:val="NoSpacing"/>
        <w:rPr>
          <w:b/>
          <w:bCs/>
        </w:rPr>
      </w:pPr>
      <w:r>
        <w:rPr>
          <w:rFonts w:eastAsia="Arial Unicode MS" w:cs="Arial Unicode MS"/>
          <w:b/>
          <w:bCs/>
        </w:rPr>
        <w:t xml:space="preserve">President </w:t>
      </w:r>
      <w:r w:rsidR="006126C6">
        <w:rPr>
          <w:rFonts w:eastAsia="Arial Unicode MS" w:cs="Arial Unicode MS"/>
          <w:b/>
          <w:bCs/>
        </w:rPr>
        <w:t>Dykes</w:t>
      </w:r>
      <w:r>
        <w:rPr>
          <w:rFonts w:eastAsia="Arial Unicode MS" w:cs="Arial Unicode MS"/>
          <w:b/>
          <w:bCs/>
        </w:rPr>
        <w:t xml:space="preserve"> </w:t>
      </w:r>
      <w:r w:rsidR="007034BB">
        <w:rPr>
          <w:rFonts w:eastAsia="Arial Unicode MS" w:cs="Arial Unicode MS"/>
          <w:b/>
          <w:bCs/>
        </w:rPr>
        <w:t xml:space="preserve">introduced Elisha Hodge, </w:t>
      </w:r>
      <w:r w:rsidR="006126C6">
        <w:rPr>
          <w:rFonts w:eastAsia="Arial Unicode MS" w:cs="Arial Unicode MS"/>
          <w:b/>
          <w:bCs/>
        </w:rPr>
        <w:t>PEP.</w:t>
      </w:r>
      <w:r w:rsidR="007034BB">
        <w:rPr>
          <w:rFonts w:eastAsia="Arial Unicode MS" w:cs="Arial Unicode MS"/>
          <w:b/>
          <w:bCs/>
        </w:rPr>
        <w:t xml:space="preserve">  </w:t>
      </w:r>
      <w:proofErr w:type="gramStart"/>
      <w:r w:rsidR="007034BB">
        <w:rPr>
          <w:rFonts w:eastAsia="Arial Unicode MS" w:cs="Arial Unicode MS"/>
          <w:b/>
          <w:bCs/>
        </w:rPr>
        <w:t>She</w:t>
      </w:r>
      <w:proofErr w:type="gramEnd"/>
      <w:r w:rsidR="007034BB">
        <w:rPr>
          <w:rFonts w:eastAsia="Arial Unicode MS" w:cs="Arial Unicode MS"/>
          <w:b/>
          <w:bCs/>
        </w:rPr>
        <w:t xml:space="preserve"> gave</w:t>
      </w:r>
      <w:r w:rsidR="00036B0F">
        <w:rPr>
          <w:rFonts w:eastAsia="Arial Unicode MS" w:cs="Arial Unicode MS"/>
          <w:b/>
          <w:bCs/>
        </w:rPr>
        <w:t xml:space="preserve"> the legislative report for the TMAA membership with discussion to follow.</w:t>
      </w:r>
    </w:p>
    <w:p w14:paraId="333D742B" w14:textId="77777777" w:rsidR="0070665A" w:rsidRDefault="0070665A">
      <w:pPr>
        <w:pStyle w:val="NoSpacing"/>
        <w:rPr>
          <w:b/>
          <w:bCs/>
        </w:rPr>
      </w:pPr>
    </w:p>
    <w:p w14:paraId="579E6B6A" w14:textId="77777777" w:rsidR="0070665A" w:rsidRDefault="0070665A">
      <w:pPr>
        <w:pStyle w:val="NoSpacing"/>
        <w:rPr>
          <w:b/>
          <w:bCs/>
        </w:rPr>
      </w:pPr>
    </w:p>
    <w:p w14:paraId="0782AE09" w14:textId="1E95EE80" w:rsidR="0070665A" w:rsidRDefault="00036B0F">
      <w:pPr>
        <w:pStyle w:val="NoSpacing"/>
        <w:rPr>
          <w:b/>
          <w:bCs/>
        </w:rPr>
      </w:pPr>
      <w:r>
        <w:rPr>
          <w:b/>
          <w:bCs/>
        </w:rPr>
        <w:t>NEW AND/OR OLD BUSINESS</w:t>
      </w:r>
    </w:p>
    <w:p w14:paraId="40A7199B" w14:textId="3E6FFEB5" w:rsidR="0070665A" w:rsidRDefault="0096075B">
      <w:pPr>
        <w:pStyle w:val="NoSpacing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 xml:space="preserve">President </w:t>
      </w:r>
      <w:r w:rsidR="0027736D">
        <w:rPr>
          <w:rFonts w:eastAsia="Arial Unicode MS" w:cs="Arial Unicode MS"/>
          <w:b/>
          <w:bCs/>
        </w:rPr>
        <w:t>Dyk</w:t>
      </w:r>
      <w:r w:rsidR="00036B0F">
        <w:rPr>
          <w:rFonts w:eastAsia="Arial Unicode MS" w:cs="Arial Unicode MS"/>
          <w:b/>
          <w:bCs/>
        </w:rPr>
        <w:t>e</w:t>
      </w:r>
      <w:r w:rsidR="0027736D">
        <w:rPr>
          <w:rFonts w:eastAsia="Arial Unicode MS" w:cs="Arial Unicode MS"/>
          <w:b/>
          <w:bCs/>
        </w:rPr>
        <w:t>s</w:t>
      </w:r>
      <w:r>
        <w:rPr>
          <w:rFonts w:eastAsia="Arial Unicode MS" w:cs="Arial Unicode MS"/>
          <w:b/>
          <w:bCs/>
        </w:rPr>
        <w:t xml:space="preserve"> announced that </w:t>
      </w:r>
      <w:r w:rsidR="0027736D">
        <w:rPr>
          <w:rFonts w:eastAsia="Arial Unicode MS" w:cs="Arial Unicode MS"/>
          <w:b/>
          <w:bCs/>
        </w:rPr>
        <w:t>a new Director needed to be elected for the Middle Tennessee position vacated by Shauna Billingsley.</w:t>
      </w:r>
    </w:p>
    <w:p w14:paraId="2AEBA8E4" w14:textId="77777777" w:rsidR="003661FB" w:rsidRDefault="003661FB">
      <w:pPr>
        <w:pStyle w:val="NoSpacing"/>
        <w:rPr>
          <w:rFonts w:eastAsia="Arial Unicode MS" w:cs="Arial Unicode MS"/>
          <w:b/>
          <w:bCs/>
        </w:rPr>
      </w:pPr>
    </w:p>
    <w:p w14:paraId="698B389F" w14:textId="526A1A80" w:rsidR="0027736D" w:rsidRDefault="0027736D">
      <w:pPr>
        <w:pStyle w:val="NoSpacing"/>
        <w:rPr>
          <w:b/>
          <w:bCs/>
        </w:rPr>
      </w:pPr>
      <w:r>
        <w:rPr>
          <w:rFonts w:eastAsia="Arial Unicode MS" w:cs="Arial Unicode MS"/>
          <w:b/>
          <w:bCs/>
        </w:rPr>
        <w:t>A MOTION WAS</w:t>
      </w:r>
      <w:r w:rsidR="003661FB">
        <w:rPr>
          <w:rFonts w:eastAsia="Arial Unicode MS" w:cs="Arial Unicode MS"/>
          <w:b/>
          <w:bCs/>
        </w:rPr>
        <w:t xml:space="preserve"> MADE THAT SUSAN HIGH</w:t>
      </w:r>
      <w:r w:rsidR="006E2069">
        <w:rPr>
          <w:rFonts w:eastAsia="Arial Unicode MS" w:cs="Arial Unicode MS"/>
          <w:b/>
          <w:bCs/>
        </w:rPr>
        <w:t>-</w:t>
      </w:r>
      <w:proofErr w:type="spellStart"/>
      <w:r w:rsidR="003661FB">
        <w:rPr>
          <w:rFonts w:eastAsia="Arial Unicode MS" w:cs="Arial Unicode MS"/>
          <w:b/>
          <w:bCs/>
        </w:rPr>
        <w:t>Mc</w:t>
      </w:r>
      <w:r>
        <w:rPr>
          <w:rFonts w:eastAsia="Arial Unicode MS" w:cs="Arial Unicode MS"/>
          <w:b/>
          <w:bCs/>
        </w:rPr>
        <w:t>AULEY</w:t>
      </w:r>
      <w:proofErr w:type="spellEnd"/>
      <w:r>
        <w:rPr>
          <w:rFonts w:eastAsia="Arial Unicode MS" w:cs="Arial Unicode MS"/>
          <w:b/>
          <w:bCs/>
        </w:rPr>
        <w:t xml:space="preserve"> </w:t>
      </w:r>
      <w:r w:rsidR="003661FB">
        <w:rPr>
          <w:rFonts w:eastAsia="Arial Unicode MS" w:cs="Arial Unicode MS"/>
          <w:b/>
          <w:bCs/>
        </w:rPr>
        <w:t>BE ELECTED TO FILL THE POSITION OF MIDDLE TENNESSEE DIRECTOR. MOTION WAS SECONDED AND CARRIED.</w:t>
      </w:r>
    </w:p>
    <w:p w14:paraId="4D2E85B5" w14:textId="77777777" w:rsidR="001B1697" w:rsidRDefault="001B1697">
      <w:pPr>
        <w:pStyle w:val="NoSpacing"/>
        <w:rPr>
          <w:b/>
          <w:bCs/>
        </w:rPr>
      </w:pPr>
    </w:p>
    <w:p w14:paraId="0DA7E047" w14:textId="4B87765E" w:rsidR="0070665A" w:rsidRDefault="0096075B">
      <w:pPr>
        <w:pStyle w:val="NoSpacing"/>
        <w:rPr>
          <w:b/>
          <w:bCs/>
        </w:rPr>
      </w:pPr>
      <w:r>
        <w:rPr>
          <w:rFonts w:eastAsia="Arial Unicode MS" w:cs="Arial Unicode MS"/>
          <w:b/>
          <w:bCs/>
        </w:rPr>
        <w:t>NO OTHER BUSINESS</w:t>
      </w:r>
      <w:r w:rsidR="006E2069">
        <w:rPr>
          <w:rFonts w:eastAsia="Arial Unicode MS" w:cs="Arial Unicode MS"/>
          <w:b/>
          <w:bCs/>
        </w:rPr>
        <w:t>:</w:t>
      </w:r>
      <w:bookmarkStart w:id="1" w:name="_GoBack"/>
      <w:bookmarkEnd w:id="1"/>
    </w:p>
    <w:p w14:paraId="7C53B791" w14:textId="77777777" w:rsidR="0070665A" w:rsidRDefault="0070665A">
      <w:pPr>
        <w:pStyle w:val="NoSpacing"/>
        <w:rPr>
          <w:b/>
          <w:bCs/>
        </w:rPr>
      </w:pPr>
    </w:p>
    <w:p w14:paraId="32B62339" w14:textId="77777777" w:rsidR="0070665A" w:rsidRDefault="0096075B">
      <w:pPr>
        <w:pStyle w:val="NoSpacing"/>
        <w:rPr>
          <w:b/>
          <w:bCs/>
        </w:rPr>
      </w:pPr>
      <w:r>
        <w:rPr>
          <w:rFonts w:eastAsia="Arial Unicode MS" w:cs="Arial Unicode MS"/>
          <w:b/>
          <w:bCs/>
        </w:rPr>
        <w:t>A MOTION WAS MADE AND SECONDED THAT THE TMAA BUSINESS MEETING BE ADJOURNED.  MOTION CARRIED.</w:t>
      </w:r>
    </w:p>
    <w:p w14:paraId="10720AC4" w14:textId="77777777" w:rsidR="0070665A" w:rsidRDefault="0070665A">
      <w:pPr>
        <w:pStyle w:val="NoSpacing"/>
        <w:rPr>
          <w:b/>
          <w:bCs/>
        </w:rPr>
      </w:pPr>
    </w:p>
    <w:p w14:paraId="0213B881" w14:textId="77777777" w:rsidR="0070665A" w:rsidRDefault="0070665A">
      <w:pPr>
        <w:pStyle w:val="NoSpacing"/>
        <w:rPr>
          <w:b/>
          <w:bCs/>
        </w:rPr>
      </w:pPr>
    </w:p>
    <w:p w14:paraId="4999E249" w14:textId="6834F9A8" w:rsidR="0070665A" w:rsidRDefault="0096075B">
      <w:pPr>
        <w:pStyle w:val="NoSpacing"/>
        <w:rPr>
          <w:b/>
          <w:bCs/>
        </w:rPr>
      </w:pPr>
      <w:r>
        <w:rPr>
          <w:rFonts w:eastAsia="Arial Unicode MS" w:cs="Arial Unicode MS"/>
          <w:b/>
          <w:bCs/>
        </w:rPr>
        <w:t>Minutes presented by:</w:t>
      </w:r>
      <w:r>
        <w:rPr>
          <w:rFonts w:eastAsia="Arial Unicode MS" w:cs="Arial Unicode MS"/>
          <w:b/>
          <w:bCs/>
        </w:rPr>
        <w:tab/>
      </w:r>
      <w:r w:rsidR="003661FB">
        <w:rPr>
          <w:rFonts w:eastAsia="Arial Unicode MS" w:cs="Arial Unicode MS"/>
          <w:b/>
          <w:bCs/>
        </w:rPr>
        <w:t>Lance Baker</w:t>
      </w:r>
      <w:r>
        <w:rPr>
          <w:rFonts w:eastAsia="Arial Unicode MS" w:cs="Arial Unicode MS"/>
          <w:b/>
          <w:bCs/>
        </w:rPr>
        <w:t>, Executive Director</w:t>
      </w:r>
    </w:p>
    <w:p w14:paraId="2F8AF7EB" w14:textId="77777777" w:rsidR="0070665A" w:rsidRDefault="0096075B">
      <w:pPr>
        <w:pStyle w:val="NoSpacing"/>
      </w:pPr>
      <w:r>
        <w:rPr>
          <w:rFonts w:eastAsia="Arial Unicode MS" w:cs="Arial Unicode MS"/>
          <w:b/>
          <w:bCs/>
        </w:rPr>
        <w:tab/>
      </w:r>
      <w:r>
        <w:rPr>
          <w:rFonts w:eastAsia="Arial Unicode MS" w:cs="Arial Unicode MS"/>
          <w:b/>
          <w:bCs/>
        </w:rPr>
        <w:tab/>
      </w:r>
      <w:r>
        <w:rPr>
          <w:rFonts w:eastAsia="Arial Unicode MS" w:cs="Arial Unicode MS"/>
          <w:b/>
          <w:bCs/>
        </w:rPr>
        <w:tab/>
      </w:r>
      <w:r>
        <w:rPr>
          <w:rFonts w:eastAsia="Arial Unicode MS" w:cs="Arial Unicode MS"/>
          <w:b/>
          <w:bCs/>
        </w:rPr>
        <w:tab/>
        <w:t>Nelle Greulich, Busi</w:t>
      </w:r>
      <w:r>
        <w:rPr>
          <w:rFonts w:eastAsia="Arial Unicode MS" w:cs="Arial Unicode MS"/>
          <w:b/>
          <w:bCs/>
        </w:rPr>
        <w:t>ness Manager</w:t>
      </w:r>
    </w:p>
    <w:sectPr w:rsidR="0070665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A450A" w14:textId="77777777" w:rsidR="0096075B" w:rsidRDefault="0096075B">
      <w:r>
        <w:separator/>
      </w:r>
    </w:p>
  </w:endnote>
  <w:endnote w:type="continuationSeparator" w:id="0">
    <w:p w14:paraId="4DCFF73D" w14:textId="77777777" w:rsidR="0096075B" w:rsidRDefault="0096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26B9" w14:textId="77777777" w:rsidR="0070665A" w:rsidRDefault="0070665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F429E" w14:textId="77777777" w:rsidR="0096075B" w:rsidRDefault="0096075B">
      <w:r>
        <w:separator/>
      </w:r>
    </w:p>
  </w:footnote>
  <w:footnote w:type="continuationSeparator" w:id="0">
    <w:p w14:paraId="7564641B" w14:textId="77777777" w:rsidR="0096075B" w:rsidRDefault="0096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7E4C" w14:textId="77777777" w:rsidR="0070665A" w:rsidRDefault="0070665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5A"/>
    <w:rsid w:val="000134FF"/>
    <w:rsid w:val="00036B0F"/>
    <w:rsid w:val="000E3963"/>
    <w:rsid w:val="0017567F"/>
    <w:rsid w:val="001B1697"/>
    <w:rsid w:val="00205F2C"/>
    <w:rsid w:val="0027736D"/>
    <w:rsid w:val="003661FB"/>
    <w:rsid w:val="003975D8"/>
    <w:rsid w:val="003B19A8"/>
    <w:rsid w:val="00493295"/>
    <w:rsid w:val="004B5C3A"/>
    <w:rsid w:val="00513586"/>
    <w:rsid w:val="005C0056"/>
    <w:rsid w:val="005F1AAF"/>
    <w:rsid w:val="006126C6"/>
    <w:rsid w:val="006D73A8"/>
    <w:rsid w:val="006E2069"/>
    <w:rsid w:val="007034BB"/>
    <w:rsid w:val="0070665A"/>
    <w:rsid w:val="007C2AA0"/>
    <w:rsid w:val="00863429"/>
    <w:rsid w:val="008C4D2F"/>
    <w:rsid w:val="008D5446"/>
    <w:rsid w:val="00956F57"/>
    <w:rsid w:val="0096075B"/>
    <w:rsid w:val="00974B1A"/>
    <w:rsid w:val="00993CFD"/>
    <w:rsid w:val="00C26F27"/>
    <w:rsid w:val="00CB179E"/>
    <w:rsid w:val="00CC2893"/>
    <w:rsid w:val="00DC4152"/>
    <w:rsid w:val="00DE115B"/>
    <w:rsid w:val="00DF5624"/>
    <w:rsid w:val="00E71F16"/>
    <w:rsid w:val="00EE448D"/>
    <w:rsid w:val="00F70F85"/>
    <w:rsid w:val="00F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7C60"/>
  <w15:docId w15:val="{1A89FB36-DEEE-4FC0-AC44-0B6F657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pPr>
      <w:suppressAutoHyphens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 Greulich</dc:creator>
  <cp:lastModifiedBy>Microsoft account</cp:lastModifiedBy>
  <cp:revision>5</cp:revision>
  <cp:lastPrinted>2023-06-30T19:56:00Z</cp:lastPrinted>
  <dcterms:created xsi:type="dcterms:W3CDTF">2025-07-22T20:28:00Z</dcterms:created>
  <dcterms:modified xsi:type="dcterms:W3CDTF">2025-07-22T21:43:00Z</dcterms:modified>
</cp:coreProperties>
</file>